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98" w:rsidRPr="00676F97" w:rsidRDefault="00D37E98">
      <w:pPr>
        <w:rPr>
          <w:rFonts w:ascii="Century Gothic" w:hAnsi="Century Gothic"/>
          <w:sz w:val="20"/>
          <w:szCs w:val="20"/>
        </w:rPr>
      </w:pPr>
    </w:p>
    <w:p w:rsidR="00E44E82" w:rsidRPr="00676F97" w:rsidRDefault="00E44E82" w:rsidP="00D37E98">
      <w:pPr>
        <w:jc w:val="center"/>
        <w:rPr>
          <w:rFonts w:ascii="Century Gothic" w:hAnsi="Century Gothic"/>
          <w:b/>
          <w:i/>
          <w:sz w:val="20"/>
          <w:szCs w:val="20"/>
        </w:rPr>
      </w:pPr>
    </w:p>
    <w:tbl>
      <w:tblPr>
        <w:tblStyle w:val="Tablaconcuadrcula"/>
        <w:tblW w:w="4969" w:type="pct"/>
        <w:tblLook w:val="04A0" w:firstRow="1" w:lastRow="0" w:firstColumn="1" w:lastColumn="0" w:noHBand="0" w:noVBand="1"/>
      </w:tblPr>
      <w:tblGrid>
        <w:gridCol w:w="2160"/>
        <w:gridCol w:w="1254"/>
        <w:gridCol w:w="1682"/>
        <w:gridCol w:w="1480"/>
        <w:gridCol w:w="1495"/>
        <w:gridCol w:w="1787"/>
        <w:gridCol w:w="1587"/>
        <w:gridCol w:w="1695"/>
      </w:tblGrid>
      <w:tr w:rsidR="0080278E" w:rsidRPr="00676F97" w:rsidTr="0096450A">
        <w:trPr>
          <w:trHeight w:val="412"/>
        </w:trPr>
        <w:tc>
          <w:tcPr>
            <w:tcW w:w="822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RIESGO</w:t>
            </w:r>
          </w:p>
        </w:tc>
        <w:tc>
          <w:tcPr>
            <w:tcW w:w="477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IMPACTO</w:t>
            </w:r>
          </w:p>
        </w:tc>
        <w:tc>
          <w:tcPr>
            <w:tcW w:w="640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PROBABILIDAD</w:t>
            </w:r>
          </w:p>
        </w:tc>
        <w:tc>
          <w:tcPr>
            <w:tcW w:w="563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EVALUACION DEL RIESGO</w:t>
            </w:r>
          </w:p>
        </w:tc>
        <w:tc>
          <w:tcPr>
            <w:tcW w:w="569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CONTROL EXISTENTE</w:t>
            </w:r>
          </w:p>
        </w:tc>
        <w:tc>
          <w:tcPr>
            <w:tcW w:w="680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ACCIONES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RESPONSABLE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:rsidR="00893A52" w:rsidRPr="0096450A" w:rsidRDefault="00893A52" w:rsidP="00D7340F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6450A">
              <w:rPr>
                <w:rFonts w:ascii="Calibri" w:hAnsi="Calibri"/>
                <w:b/>
                <w:i/>
                <w:sz w:val="20"/>
                <w:szCs w:val="20"/>
              </w:rPr>
              <w:t>CRONOGRAMA</w:t>
            </w:r>
          </w:p>
        </w:tc>
      </w:tr>
      <w:tr w:rsidR="0080278E" w:rsidRPr="00676F97" w:rsidTr="00E44E82">
        <w:trPr>
          <w:trHeight w:val="1959"/>
        </w:trPr>
        <w:tc>
          <w:tcPr>
            <w:tcW w:w="822" w:type="pct"/>
          </w:tcPr>
          <w:p w:rsidR="00893A52" w:rsidRPr="0096450A" w:rsidRDefault="0092693E" w:rsidP="00D7340F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/>
                <w:sz w:val="20"/>
                <w:szCs w:val="20"/>
              </w:rPr>
              <w:t>RETRASOS EN LA ASIGNACION DE LA CITA.</w:t>
            </w:r>
          </w:p>
        </w:tc>
        <w:tc>
          <w:tcPr>
            <w:tcW w:w="477" w:type="pct"/>
          </w:tcPr>
          <w:p w:rsidR="00893A52" w:rsidRPr="0096450A" w:rsidRDefault="00893A5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Moderado</w:t>
            </w:r>
          </w:p>
        </w:tc>
        <w:tc>
          <w:tcPr>
            <w:tcW w:w="640" w:type="pct"/>
          </w:tcPr>
          <w:p w:rsidR="00893A52" w:rsidRPr="0096450A" w:rsidRDefault="00893A52" w:rsidP="00B9475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893A52" w:rsidRPr="0096450A" w:rsidRDefault="0092693E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</w:t>
            </w:r>
            <w:r w:rsidR="00893A52" w:rsidRPr="0096450A">
              <w:rPr>
                <w:rFonts w:ascii="Calibri" w:hAnsi="Calibri" w:cs="Arial"/>
                <w:sz w:val="20"/>
                <w:szCs w:val="20"/>
              </w:rPr>
              <w:t>ceptable</w:t>
            </w:r>
          </w:p>
        </w:tc>
        <w:tc>
          <w:tcPr>
            <w:tcW w:w="569" w:type="pct"/>
          </w:tcPr>
          <w:p w:rsidR="00893A52" w:rsidRPr="0096450A" w:rsidRDefault="0092693E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Recurso humano suficiente</w:t>
            </w:r>
          </w:p>
        </w:tc>
        <w:tc>
          <w:tcPr>
            <w:tcW w:w="680" w:type="pct"/>
          </w:tcPr>
          <w:p w:rsidR="00893A52" w:rsidRPr="0096450A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</w:tc>
        <w:tc>
          <w:tcPr>
            <w:tcW w:w="604" w:type="pct"/>
          </w:tcPr>
          <w:p w:rsidR="00893A52" w:rsidRPr="0096450A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 servicio</w:t>
            </w:r>
          </w:p>
        </w:tc>
        <w:tc>
          <w:tcPr>
            <w:tcW w:w="645" w:type="pct"/>
          </w:tcPr>
          <w:p w:rsidR="00893A52" w:rsidRPr="0096450A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676F97" w:rsidTr="00E44E82">
        <w:trPr>
          <w:trHeight w:val="1959"/>
        </w:trPr>
        <w:tc>
          <w:tcPr>
            <w:tcW w:w="822" w:type="pct"/>
          </w:tcPr>
          <w:p w:rsidR="00893A52" w:rsidRPr="0096450A" w:rsidRDefault="0092693E" w:rsidP="00D7340F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/>
                <w:sz w:val="20"/>
                <w:szCs w:val="20"/>
              </w:rPr>
              <w:t>PERDIDA O EXTRAVIÓ DE DOCUMENTOS U OBJETOS PERSONALES</w:t>
            </w:r>
          </w:p>
        </w:tc>
        <w:tc>
          <w:tcPr>
            <w:tcW w:w="477" w:type="pct"/>
          </w:tcPr>
          <w:p w:rsidR="00893A52" w:rsidRPr="0096450A" w:rsidRDefault="0092693E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40" w:type="pct"/>
          </w:tcPr>
          <w:p w:rsidR="00893A52" w:rsidRPr="0096450A" w:rsidRDefault="00893A5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893A52" w:rsidRPr="0096450A" w:rsidRDefault="0092693E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I</w:t>
            </w:r>
            <w:r w:rsidR="00893A52" w:rsidRPr="0096450A">
              <w:rPr>
                <w:rFonts w:ascii="Calibri" w:hAnsi="Calibri" w:cs="Arial"/>
                <w:sz w:val="20"/>
                <w:szCs w:val="20"/>
              </w:rPr>
              <w:t>naceptable</w:t>
            </w:r>
          </w:p>
        </w:tc>
        <w:tc>
          <w:tcPr>
            <w:tcW w:w="569" w:type="pct"/>
          </w:tcPr>
          <w:p w:rsidR="00893A52" w:rsidRPr="0096450A" w:rsidRDefault="0092693E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Seguridad al interior de la institución</w:t>
            </w:r>
          </w:p>
        </w:tc>
        <w:tc>
          <w:tcPr>
            <w:tcW w:w="680" w:type="pct"/>
          </w:tcPr>
          <w:p w:rsidR="00357FC2" w:rsidRPr="0096450A" w:rsidRDefault="0092693E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adquirir sistema de monitoreo interno de seguridad</w:t>
            </w:r>
          </w:p>
        </w:tc>
        <w:tc>
          <w:tcPr>
            <w:tcW w:w="604" w:type="pct"/>
          </w:tcPr>
          <w:p w:rsidR="00893A52" w:rsidRPr="0096450A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5" w:type="pct"/>
          </w:tcPr>
          <w:p w:rsidR="00893A52" w:rsidRPr="0096450A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676F97" w:rsidTr="00E44E82">
        <w:trPr>
          <w:trHeight w:val="1850"/>
        </w:trPr>
        <w:tc>
          <w:tcPr>
            <w:tcW w:w="822" w:type="pct"/>
          </w:tcPr>
          <w:p w:rsidR="00357FC2" w:rsidRPr="0096450A" w:rsidRDefault="00864376" w:rsidP="00D7340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 w:rsidRPr="0096450A">
              <w:rPr>
                <w:rFonts w:ascii="Calibri" w:hAnsi="Calibri" w:cs="Helvetica"/>
                <w:sz w:val="20"/>
                <w:szCs w:val="20"/>
              </w:rPr>
              <w:lastRenderedPageBreak/>
              <w:t>CAIDAS EN EL SERVICIO</w:t>
            </w:r>
          </w:p>
        </w:tc>
        <w:tc>
          <w:tcPr>
            <w:tcW w:w="477" w:type="pct"/>
          </w:tcPr>
          <w:p w:rsidR="00357FC2" w:rsidRPr="0096450A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40" w:type="pct"/>
          </w:tcPr>
          <w:p w:rsidR="00357FC2" w:rsidRPr="0096450A" w:rsidRDefault="00357FC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357FC2" w:rsidRPr="0096450A" w:rsidRDefault="00357FC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69" w:type="pct"/>
          </w:tcPr>
          <w:p w:rsidR="00357FC2" w:rsidRPr="0096450A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80" w:type="pct"/>
          </w:tcPr>
          <w:p w:rsidR="00357FC2" w:rsidRPr="0096450A" w:rsidRDefault="0086437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Señalización de las rutas</w:t>
            </w:r>
          </w:p>
        </w:tc>
        <w:tc>
          <w:tcPr>
            <w:tcW w:w="604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5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</w:t>
            </w:r>
            <w:bookmarkStart w:id="0" w:name="_GoBack"/>
            <w:bookmarkEnd w:id="0"/>
            <w:r w:rsidRPr="0096450A">
              <w:rPr>
                <w:rFonts w:ascii="Calibri" w:hAnsi="Calibri" w:cs="Arial"/>
                <w:sz w:val="20"/>
                <w:szCs w:val="20"/>
              </w:rPr>
              <w:t>ermanente</w:t>
            </w:r>
          </w:p>
        </w:tc>
      </w:tr>
      <w:tr w:rsidR="0080278E" w:rsidRPr="00676F97" w:rsidTr="00E44E82">
        <w:trPr>
          <w:trHeight w:val="1959"/>
        </w:trPr>
        <w:tc>
          <w:tcPr>
            <w:tcW w:w="822" w:type="pct"/>
          </w:tcPr>
          <w:p w:rsidR="00357FC2" w:rsidRPr="0096450A" w:rsidRDefault="00E44E82" w:rsidP="00D7340F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/>
                <w:sz w:val="20"/>
                <w:szCs w:val="20"/>
              </w:rPr>
              <w:t>FORMULACION INADECUADA</w:t>
            </w:r>
          </w:p>
        </w:tc>
        <w:tc>
          <w:tcPr>
            <w:tcW w:w="477" w:type="pct"/>
          </w:tcPr>
          <w:p w:rsidR="00357FC2" w:rsidRPr="0096450A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40" w:type="pct"/>
          </w:tcPr>
          <w:p w:rsidR="00357FC2" w:rsidRPr="0096450A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357FC2" w:rsidRPr="0096450A" w:rsidRDefault="00E44E8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Ina</w:t>
            </w:r>
            <w:r w:rsidR="00357FC2" w:rsidRPr="0096450A">
              <w:rPr>
                <w:rFonts w:ascii="Calibri" w:hAnsi="Calibri" w:cs="Arial"/>
                <w:sz w:val="20"/>
                <w:szCs w:val="20"/>
              </w:rPr>
              <w:t>ceptable</w:t>
            </w:r>
          </w:p>
        </w:tc>
        <w:tc>
          <w:tcPr>
            <w:tcW w:w="569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80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 servicio</w:t>
            </w:r>
          </w:p>
        </w:tc>
        <w:tc>
          <w:tcPr>
            <w:tcW w:w="645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676F97" w:rsidTr="00E44E82">
        <w:trPr>
          <w:trHeight w:val="1959"/>
        </w:trPr>
        <w:tc>
          <w:tcPr>
            <w:tcW w:w="822" w:type="pct"/>
          </w:tcPr>
          <w:p w:rsidR="00357FC2" w:rsidRPr="0096450A" w:rsidRDefault="00E44E82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/>
                <w:sz w:val="20"/>
                <w:szCs w:val="20"/>
              </w:rPr>
              <w:t>AGRESIONES</w:t>
            </w:r>
          </w:p>
        </w:tc>
        <w:tc>
          <w:tcPr>
            <w:tcW w:w="477" w:type="pct"/>
          </w:tcPr>
          <w:p w:rsidR="00357FC2" w:rsidRPr="0096450A" w:rsidRDefault="00357FC2" w:rsidP="00357F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40" w:type="pct"/>
          </w:tcPr>
          <w:p w:rsidR="00357FC2" w:rsidRPr="0096450A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357FC2" w:rsidRPr="0096450A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69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80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96450A" w:rsidRDefault="00357FC2" w:rsidP="008338C6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Apoyo terapéutico</w:t>
            </w:r>
          </w:p>
        </w:tc>
        <w:tc>
          <w:tcPr>
            <w:tcW w:w="604" w:type="pct"/>
          </w:tcPr>
          <w:p w:rsidR="00357FC2" w:rsidRPr="0096450A" w:rsidRDefault="00357FC2" w:rsidP="008338C6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5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676F97" w:rsidTr="00E44E82">
        <w:trPr>
          <w:trHeight w:val="1959"/>
        </w:trPr>
        <w:tc>
          <w:tcPr>
            <w:tcW w:w="822" w:type="pct"/>
          </w:tcPr>
          <w:p w:rsidR="00357FC2" w:rsidRPr="0096450A" w:rsidRDefault="00E44E82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/>
                <w:sz w:val="20"/>
                <w:szCs w:val="20"/>
              </w:rPr>
              <w:t>RETRASOS EN LA ATENCION INJUSTIFICADOS</w:t>
            </w:r>
          </w:p>
        </w:tc>
        <w:tc>
          <w:tcPr>
            <w:tcW w:w="477" w:type="pct"/>
          </w:tcPr>
          <w:p w:rsidR="00357FC2" w:rsidRPr="0096450A" w:rsidRDefault="00357FC2">
            <w:pPr>
              <w:rPr>
                <w:rFonts w:ascii="Calibri" w:hAnsi="Calibri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40" w:type="pct"/>
          </w:tcPr>
          <w:p w:rsidR="00357FC2" w:rsidRPr="0096450A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563" w:type="pct"/>
          </w:tcPr>
          <w:p w:rsidR="00357FC2" w:rsidRPr="0096450A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69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80" w:type="pct"/>
          </w:tcPr>
          <w:p w:rsidR="00357FC2" w:rsidRPr="0096450A" w:rsidRDefault="00E44E8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Suficiencia de recurso humano</w:t>
            </w:r>
          </w:p>
        </w:tc>
        <w:tc>
          <w:tcPr>
            <w:tcW w:w="604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5" w:type="pct"/>
          </w:tcPr>
          <w:p w:rsidR="00357FC2" w:rsidRPr="0096450A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96450A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</w:tbl>
    <w:p w:rsidR="004A03AF" w:rsidRPr="00676F97" w:rsidRDefault="004A03AF">
      <w:pPr>
        <w:rPr>
          <w:rFonts w:ascii="Century Gothic" w:hAnsi="Century Gothic"/>
          <w:sz w:val="20"/>
          <w:szCs w:val="20"/>
        </w:rPr>
      </w:pPr>
    </w:p>
    <w:p w:rsidR="00D37E98" w:rsidRPr="00676F97" w:rsidRDefault="00D37E98">
      <w:pPr>
        <w:rPr>
          <w:rFonts w:ascii="Century Gothic" w:hAnsi="Century Gothic"/>
          <w:sz w:val="20"/>
          <w:szCs w:val="20"/>
        </w:rPr>
      </w:pPr>
    </w:p>
    <w:p w:rsidR="00D37E98" w:rsidRPr="00676F97" w:rsidRDefault="00D37E98">
      <w:pPr>
        <w:rPr>
          <w:rFonts w:ascii="Century Gothic" w:hAnsi="Century Gothic"/>
          <w:sz w:val="20"/>
          <w:szCs w:val="20"/>
        </w:rPr>
      </w:pPr>
    </w:p>
    <w:p w:rsidR="00D37E98" w:rsidRPr="00676F97" w:rsidRDefault="00D37E98">
      <w:pPr>
        <w:rPr>
          <w:rFonts w:ascii="Century Gothic" w:hAnsi="Century Gothic"/>
          <w:sz w:val="20"/>
          <w:szCs w:val="20"/>
        </w:rPr>
      </w:pPr>
    </w:p>
    <w:p w:rsidR="00D37E98" w:rsidRPr="00676F97" w:rsidRDefault="00D37E98">
      <w:pPr>
        <w:rPr>
          <w:rFonts w:ascii="Century Gothic" w:hAnsi="Century Gothic"/>
          <w:sz w:val="20"/>
          <w:szCs w:val="20"/>
        </w:rPr>
      </w:pPr>
    </w:p>
    <w:sectPr w:rsidR="00D37E98" w:rsidRPr="00676F97" w:rsidSect="00B9475E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FA" w:rsidRDefault="00E730FA" w:rsidP="00E730FA">
      <w:pPr>
        <w:spacing w:after="0" w:line="240" w:lineRule="auto"/>
      </w:pPr>
      <w:r>
        <w:separator/>
      </w:r>
    </w:p>
  </w:endnote>
  <w:endnote w:type="continuationSeparator" w:id="0">
    <w:p w:rsidR="00E730FA" w:rsidRDefault="00E730FA" w:rsidP="00E7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04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8"/>
      <w:gridCol w:w="3419"/>
      <w:gridCol w:w="3260"/>
      <w:gridCol w:w="2552"/>
      <w:gridCol w:w="1842"/>
    </w:tblGrid>
    <w:tr w:rsidR="00E730FA" w:rsidRPr="0096450A" w:rsidTr="00E730FA">
      <w:tc>
        <w:tcPr>
          <w:tcW w:w="1968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Aprobado</w:t>
          </w:r>
        </w:p>
      </w:tc>
      <w:tc>
        <w:tcPr>
          <w:tcW w:w="3419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Revisado</w:t>
          </w:r>
        </w:p>
      </w:tc>
      <w:tc>
        <w:tcPr>
          <w:tcW w:w="3260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Elaborado</w:t>
          </w:r>
        </w:p>
      </w:tc>
      <w:tc>
        <w:tcPr>
          <w:tcW w:w="2552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Actualización</w:t>
          </w:r>
        </w:p>
      </w:tc>
      <w:tc>
        <w:tcPr>
          <w:tcW w:w="1842" w:type="dxa"/>
        </w:tcPr>
        <w:p w:rsidR="00E730FA" w:rsidRPr="0096450A" w:rsidRDefault="0096450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02 FEBRERO 2017</w:t>
          </w:r>
        </w:p>
      </w:tc>
    </w:tr>
    <w:tr w:rsidR="00E730FA" w:rsidRPr="0096450A" w:rsidTr="00E730FA">
      <w:trPr>
        <w:cantSplit/>
      </w:trPr>
      <w:tc>
        <w:tcPr>
          <w:tcW w:w="1968" w:type="dxa"/>
          <w:vMerge w:val="restart"/>
        </w:tcPr>
        <w:p w:rsidR="00E730FA" w:rsidRPr="0096450A" w:rsidRDefault="0096450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Gerencia</w:t>
          </w:r>
        </w:p>
      </w:tc>
      <w:tc>
        <w:tcPr>
          <w:tcW w:w="3419" w:type="dxa"/>
          <w:vMerge w:val="restart"/>
        </w:tcPr>
        <w:p w:rsidR="00E730FA" w:rsidRPr="0096450A" w:rsidRDefault="0096450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Calidad</w:t>
          </w:r>
        </w:p>
      </w:tc>
      <w:tc>
        <w:tcPr>
          <w:tcW w:w="3260" w:type="dxa"/>
        </w:tcPr>
        <w:p w:rsidR="00E730FA" w:rsidRPr="0096450A" w:rsidRDefault="00E730F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JOHN TOBON ORTIZ</w:t>
          </w:r>
        </w:p>
      </w:tc>
      <w:tc>
        <w:tcPr>
          <w:tcW w:w="2552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Versión</w:t>
          </w:r>
        </w:p>
      </w:tc>
      <w:tc>
        <w:tcPr>
          <w:tcW w:w="1842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1</w:t>
          </w:r>
        </w:p>
      </w:tc>
    </w:tr>
    <w:tr w:rsidR="00E730FA" w:rsidRPr="0096450A" w:rsidTr="00E730FA">
      <w:trPr>
        <w:cantSplit/>
      </w:trPr>
      <w:tc>
        <w:tcPr>
          <w:tcW w:w="1968" w:type="dxa"/>
          <w:vMerge/>
        </w:tcPr>
        <w:p w:rsidR="00E730FA" w:rsidRPr="0096450A" w:rsidRDefault="00E730F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</w:p>
      </w:tc>
      <w:tc>
        <w:tcPr>
          <w:tcW w:w="3419" w:type="dxa"/>
          <w:vMerge/>
        </w:tcPr>
        <w:p w:rsidR="00E730FA" w:rsidRPr="0096450A" w:rsidRDefault="00E730F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</w:p>
      </w:tc>
      <w:tc>
        <w:tcPr>
          <w:tcW w:w="3260" w:type="dxa"/>
        </w:tcPr>
        <w:p w:rsidR="00E730FA" w:rsidRPr="0096450A" w:rsidRDefault="00E730FA" w:rsidP="00E730FA">
          <w:pPr>
            <w:pStyle w:val="Piedepgina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>AUDITOR CALIDAD</w:t>
          </w:r>
        </w:p>
      </w:tc>
      <w:tc>
        <w:tcPr>
          <w:tcW w:w="2552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842" w:type="dxa"/>
        </w:tcPr>
        <w:p w:rsidR="00E730FA" w:rsidRPr="0096450A" w:rsidRDefault="00E730FA" w:rsidP="00E730FA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96450A">
            <w:rPr>
              <w:rFonts w:ascii="Calibri" w:hAnsi="Calibri"/>
              <w:sz w:val="16"/>
              <w:szCs w:val="16"/>
            </w:rPr>
            <w:t xml:space="preserve">Página </w:t>
          </w:r>
          <w:r w:rsidRPr="0096450A">
            <w:rPr>
              <w:rFonts w:ascii="Calibri" w:hAnsi="Calibri"/>
              <w:sz w:val="16"/>
              <w:szCs w:val="16"/>
            </w:rPr>
            <w:fldChar w:fldCharType="begin"/>
          </w:r>
          <w:r w:rsidRPr="0096450A">
            <w:rPr>
              <w:rFonts w:ascii="Calibri" w:hAnsi="Calibri"/>
              <w:sz w:val="16"/>
              <w:szCs w:val="16"/>
            </w:rPr>
            <w:instrText xml:space="preserve"> PAGE </w:instrText>
          </w:r>
          <w:r w:rsidRPr="0096450A">
            <w:rPr>
              <w:rFonts w:ascii="Calibri" w:hAnsi="Calibri"/>
              <w:sz w:val="16"/>
              <w:szCs w:val="16"/>
            </w:rPr>
            <w:fldChar w:fldCharType="separate"/>
          </w:r>
          <w:r w:rsidR="0096450A">
            <w:rPr>
              <w:rFonts w:ascii="Calibri" w:hAnsi="Calibri"/>
              <w:noProof/>
              <w:sz w:val="16"/>
              <w:szCs w:val="16"/>
            </w:rPr>
            <w:t>1</w:t>
          </w:r>
          <w:r w:rsidRPr="0096450A">
            <w:rPr>
              <w:rFonts w:ascii="Calibri" w:hAnsi="Calibri"/>
              <w:sz w:val="16"/>
              <w:szCs w:val="16"/>
            </w:rPr>
            <w:fldChar w:fldCharType="end"/>
          </w:r>
          <w:r w:rsidRPr="0096450A">
            <w:rPr>
              <w:rFonts w:ascii="Calibri" w:hAnsi="Calibri"/>
              <w:sz w:val="16"/>
              <w:szCs w:val="16"/>
            </w:rPr>
            <w:t xml:space="preserve"> de </w:t>
          </w:r>
          <w:r w:rsidRPr="0096450A">
            <w:rPr>
              <w:rFonts w:ascii="Calibri" w:hAnsi="Calibri"/>
              <w:sz w:val="16"/>
              <w:szCs w:val="16"/>
            </w:rPr>
            <w:fldChar w:fldCharType="begin"/>
          </w:r>
          <w:r w:rsidRPr="0096450A">
            <w:rPr>
              <w:rFonts w:ascii="Calibri" w:hAnsi="Calibri"/>
              <w:sz w:val="16"/>
              <w:szCs w:val="16"/>
            </w:rPr>
            <w:instrText xml:space="preserve"> NUMPAGES </w:instrText>
          </w:r>
          <w:r w:rsidRPr="0096450A">
            <w:rPr>
              <w:rFonts w:ascii="Calibri" w:hAnsi="Calibri"/>
              <w:sz w:val="16"/>
              <w:szCs w:val="16"/>
            </w:rPr>
            <w:fldChar w:fldCharType="separate"/>
          </w:r>
          <w:r w:rsidR="0096450A">
            <w:rPr>
              <w:rFonts w:ascii="Calibri" w:hAnsi="Calibri"/>
              <w:noProof/>
              <w:sz w:val="16"/>
              <w:szCs w:val="16"/>
            </w:rPr>
            <w:t>2</w:t>
          </w:r>
          <w:r w:rsidRPr="0096450A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E730FA" w:rsidRPr="0096450A" w:rsidRDefault="00E730FA">
    <w:pPr>
      <w:pStyle w:val="Piedepgin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FA" w:rsidRDefault="00E730FA" w:rsidP="00E730FA">
      <w:pPr>
        <w:spacing w:after="0" w:line="240" w:lineRule="auto"/>
      </w:pPr>
      <w:r>
        <w:separator/>
      </w:r>
    </w:p>
  </w:footnote>
  <w:footnote w:type="continuationSeparator" w:id="0">
    <w:p w:rsidR="00E730FA" w:rsidRDefault="00E730FA" w:rsidP="00E7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510"/>
      <w:gridCol w:w="7938"/>
      <w:gridCol w:w="1701"/>
    </w:tblGrid>
    <w:tr w:rsidR="00E730FA" w:rsidTr="00E730FA">
      <w:trPr>
        <w:trHeight w:val="540"/>
      </w:trPr>
      <w:tc>
        <w:tcPr>
          <w:tcW w:w="3510" w:type="dxa"/>
          <w:vMerge w:val="restart"/>
        </w:tcPr>
        <w:p w:rsidR="00E730FA" w:rsidRDefault="00364223" w:rsidP="00364223">
          <w:pPr>
            <w:jc w:val="center"/>
          </w:pPr>
          <w:r w:rsidRPr="00AE4EBB">
            <w:rPr>
              <w:noProof/>
              <w:lang w:eastAsia="es-CO"/>
            </w:rPr>
            <w:drawing>
              <wp:inline distT="0" distB="0" distL="0" distR="0">
                <wp:extent cx="1285875" cy="4667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</w:tcPr>
        <w:p w:rsidR="00E730FA" w:rsidRPr="0096450A" w:rsidRDefault="00E730FA" w:rsidP="00E730FA">
          <w:pPr>
            <w:jc w:val="center"/>
            <w:rPr>
              <w:rFonts w:ascii="Calibri" w:hAnsi="Calibri"/>
              <w:b/>
              <w:sz w:val="20"/>
              <w:szCs w:val="20"/>
            </w:rPr>
          </w:pPr>
          <w:r w:rsidRPr="0096450A">
            <w:rPr>
              <w:rFonts w:ascii="Calibri" w:hAnsi="Calibri"/>
              <w:b/>
              <w:sz w:val="20"/>
              <w:szCs w:val="20"/>
            </w:rPr>
            <w:t>MAPA DE RIESGO SERVICO DE CONSULTA EXTERNA CLINICA DE LA MUJER</w:t>
          </w:r>
        </w:p>
        <w:p w:rsidR="00E730FA" w:rsidRPr="00C07E5C" w:rsidRDefault="00E730FA" w:rsidP="00E730F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01" w:type="dxa"/>
        </w:tcPr>
        <w:p w:rsidR="00E730FA" w:rsidRPr="0096450A" w:rsidRDefault="00E730FA" w:rsidP="0096450A">
          <w:pPr>
            <w:rPr>
              <w:rFonts w:ascii="Calibri" w:hAnsi="Calibri" w:cs="Arial"/>
              <w:b/>
              <w:sz w:val="20"/>
              <w:szCs w:val="20"/>
            </w:rPr>
          </w:pPr>
          <w:r w:rsidRPr="0096450A">
            <w:rPr>
              <w:rFonts w:ascii="Calibri" w:hAnsi="Calibri" w:cs="Arial"/>
              <w:b/>
              <w:sz w:val="20"/>
              <w:szCs w:val="20"/>
            </w:rPr>
            <w:t>ACTA</w:t>
          </w:r>
        </w:p>
        <w:p w:rsidR="00E730FA" w:rsidRPr="0096450A" w:rsidRDefault="00E730FA" w:rsidP="00E730FA">
          <w:pPr>
            <w:rPr>
              <w:rFonts w:ascii="Calibri" w:hAnsi="Calibri" w:cs="Arial"/>
              <w:b/>
              <w:sz w:val="20"/>
              <w:szCs w:val="20"/>
            </w:rPr>
          </w:pPr>
        </w:p>
      </w:tc>
    </w:tr>
    <w:tr w:rsidR="00E730FA" w:rsidTr="00E730FA">
      <w:trPr>
        <w:trHeight w:val="612"/>
      </w:trPr>
      <w:tc>
        <w:tcPr>
          <w:tcW w:w="3510" w:type="dxa"/>
          <w:vMerge/>
        </w:tcPr>
        <w:p w:rsidR="00E730FA" w:rsidRPr="000A382E" w:rsidRDefault="00E730FA" w:rsidP="00E730FA">
          <w:pPr>
            <w:rPr>
              <w:noProof/>
              <w:sz w:val="24"/>
              <w:szCs w:val="24"/>
              <w:lang w:eastAsia="es-CO"/>
            </w:rPr>
          </w:pPr>
        </w:p>
      </w:tc>
      <w:tc>
        <w:tcPr>
          <w:tcW w:w="7938" w:type="dxa"/>
          <w:vMerge/>
        </w:tcPr>
        <w:p w:rsidR="00E730FA" w:rsidRPr="00C07E5C" w:rsidRDefault="00E730FA" w:rsidP="00E730F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01" w:type="dxa"/>
        </w:tcPr>
        <w:p w:rsidR="00E730FA" w:rsidRPr="0096450A" w:rsidRDefault="00E730FA" w:rsidP="00E730FA">
          <w:pPr>
            <w:rPr>
              <w:rFonts w:ascii="Calibri" w:hAnsi="Calibri" w:cs="Arial"/>
              <w:b/>
              <w:sz w:val="20"/>
              <w:szCs w:val="20"/>
            </w:rPr>
          </w:pPr>
          <w:r w:rsidRPr="0096450A">
            <w:rPr>
              <w:rFonts w:ascii="Calibri" w:hAnsi="Calibri" w:cs="Arial"/>
              <w:b/>
              <w:sz w:val="20"/>
              <w:szCs w:val="20"/>
            </w:rPr>
            <w:t>CODIGO</w:t>
          </w:r>
          <w:r w:rsidR="00364223" w:rsidRPr="0096450A">
            <w:rPr>
              <w:rFonts w:ascii="Calibri" w:hAnsi="Calibri" w:cs="Arial"/>
              <w:b/>
              <w:sz w:val="20"/>
              <w:szCs w:val="20"/>
            </w:rPr>
            <w:t>:CR</w:t>
          </w:r>
          <w:r w:rsidR="0096450A" w:rsidRPr="0096450A">
            <w:rPr>
              <w:rFonts w:ascii="Calibri" w:hAnsi="Calibri" w:cs="Arial"/>
              <w:b/>
              <w:sz w:val="20"/>
              <w:szCs w:val="20"/>
            </w:rPr>
            <w:t>-DR</w:t>
          </w:r>
          <w:r w:rsidRPr="0096450A">
            <w:rPr>
              <w:rFonts w:ascii="Calibri" w:hAnsi="Calibri" w:cs="Arial"/>
              <w:b/>
              <w:sz w:val="20"/>
              <w:szCs w:val="20"/>
            </w:rPr>
            <w:t>-FR019</w:t>
          </w:r>
        </w:p>
      </w:tc>
    </w:tr>
  </w:tbl>
  <w:p w:rsidR="00E730FA" w:rsidRDefault="00E73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98"/>
    <w:rsid w:val="00357FC2"/>
    <w:rsid w:val="00364223"/>
    <w:rsid w:val="004039DC"/>
    <w:rsid w:val="004A03AF"/>
    <w:rsid w:val="00676F97"/>
    <w:rsid w:val="0080278E"/>
    <w:rsid w:val="00813A8C"/>
    <w:rsid w:val="00864376"/>
    <w:rsid w:val="00893A52"/>
    <w:rsid w:val="0092693E"/>
    <w:rsid w:val="0096450A"/>
    <w:rsid w:val="009E0888"/>
    <w:rsid w:val="00B9475E"/>
    <w:rsid w:val="00D37E98"/>
    <w:rsid w:val="00D7340F"/>
    <w:rsid w:val="00E44E82"/>
    <w:rsid w:val="00E730FA"/>
    <w:rsid w:val="00F36E2A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13615F-60D9-4D2C-A038-9AC43E20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3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0FA"/>
  </w:style>
  <w:style w:type="paragraph" w:styleId="Piedepgina">
    <w:name w:val="footer"/>
    <w:basedOn w:val="Normal"/>
    <w:link w:val="PiedepginaCar"/>
    <w:unhideWhenUsed/>
    <w:rsid w:val="00E73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John Edinson Tobon Ortiz</cp:lastModifiedBy>
  <cp:revision>9</cp:revision>
  <dcterms:created xsi:type="dcterms:W3CDTF">2013-01-26T15:07:00Z</dcterms:created>
  <dcterms:modified xsi:type="dcterms:W3CDTF">2017-06-20T20:21:00Z</dcterms:modified>
</cp:coreProperties>
</file>